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  <w:r>
        <w:br w:type="page"/>
      </w:r>
    </w:p>
    <w:p>
      <w:pPr>
        <w:pStyle w:val="2"/>
        <w:bidi w:val="0"/>
        <w:jc w:val="left"/>
        <w:rPr>
          <w:rFonts w:hint="eastAsia"/>
        </w:rPr>
      </w:pPr>
      <w:bookmarkStart w:id="0" w:name="_Toc120610381"/>
      <w:r>
        <w:rPr>
          <w:rFonts w:hint="eastAsia"/>
        </w:rPr>
        <w:t>偿还</w:t>
      </w:r>
      <w:r>
        <w:rPr>
          <w:rFonts w:hint="eastAsia"/>
          <w:lang w:val="en-US" w:eastAsia="zh-CN"/>
        </w:rPr>
        <w:t>外中心公积金</w:t>
      </w:r>
      <w:r>
        <w:rPr>
          <w:rFonts w:hint="eastAsia"/>
        </w:rPr>
        <w:t>贷款提取</w:t>
      </w:r>
      <w:bookmarkEnd w:id="0"/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color w:val="0000FF"/>
          <w:sz w:val="32"/>
          <w:szCs w:val="32"/>
        </w:rPr>
      </w:pPr>
      <w:r>
        <w:rPr>
          <w:rFonts w:hint="eastAsia"/>
          <w:sz w:val="32"/>
          <w:szCs w:val="32"/>
        </w:rPr>
        <w:t>本功能适用于</w:t>
      </w:r>
      <w:r>
        <w:rPr>
          <w:rFonts w:hint="eastAsia"/>
          <w:sz w:val="32"/>
          <w:szCs w:val="32"/>
          <w:lang w:val="en-US" w:eastAsia="zh-CN"/>
        </w:rPr>
        <w:t>在本中心缴存公积金的</w:t>
      </w:r>
      <w:r>
        <w:rPr>
          <w:rFonts w:hint="eastAsia"/>
          <w:sz w:val="32"/>
          <w:szCs w:val="32"/>
        </w:rPr>
        <w:t>职工</w:t>
      </w:r>
      <w:r>
        <w:rPr>
          <w:rFonts w:hint="eastAsia"/>
          <w:sz w:val="32"/>
          <w:szCs w:val="32"/>
          <w:lang w:eastAsia="zh-CN"/>
        </w:rPr>
        <w:t>偿还已放款的</w:t>
      </w:r>
      <w:r>
        <w:rPr>
          <w:rFonts w:hint="eastAsia"/>
          <w:sz w:val="32"/>
          <w:szCs w:val="32"/>
          <w:lang w:val="en-US" w:eastAsia="zh-CN"/>
        </w:rPr>
        <w:t>外</w:t>
      </w:r>
      <w:r>
        <w:rPr>
          <w:rFonts w:hint="eastAsia"/>
          <w:sz w:val="32"/>
          <w:szCs w:val="32"/>
          <w:lang w:eastAsia="zh-CN"/>
        </w:rPr>
        <w:t>中心</w:t>
      </w:r>
      <w:r>
        <w:rPr>
          <w:rFonts w:hint="eastAsia"/>
          <w:sz w:val="32"/>
          <w:szCs w:val="32"/>
          <w:lang w:val="en-US" w:eastAsia="zh-CN"/>
        </w:rPr>
        <w:t>公积金</w:t>
      </w:r>
      <w:r>
        <w:rPr>
          <w:rFonts w:hint="eastAsia"/>
          <w:sz w:val="32"/>
          <w:szCs w:val="32"/>
          <w:lang w:eastAsia="zh-CN"/>
        </w:rPr>
        <w:t>贷款本息</w:t>
      </w:r>
      <w:r>
        <w:rPr>
          <w:rFonts w:hint="eastAsia"/>
          <w:sz w:val="32"/>
          <w:szCs w:val="32"/>
        </w:rPr>
        <w:t>的提取业务。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1、借款人或配偶仅可一方线上办理。</w:t>
      </w:r>
    </w:p>
    <w:p>
      <w:pPr>
        <w:pStyle w:val="17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2、首次提取时需新建材料。</w:t>
      </w:r>
    </w:p>
    <w:p>
      <w:pPr>
        <w:pStyle w:val="3"/>
        <w:bidi w:val="0"/>
        <w:jc w:val="left"/>
      </w:pPr>
      <w:r>
        <w:rPr>
          <w:rFonts w:hint="eastAsia"/>
        </w:rPr>
        <w:t>输入项说明</w:t>
      </w:r>
    </w:p>
    <w:tbl>
      <w:tblPr>
        <w:tblStyle w:val="12"/>
        <w:tblW w:w="8343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66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51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2266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首次提取</w:t>
            </w:r>
          </w:p>
        </w:tc>
        <w:tc>
          <w:tcPr>
            <w:tcW w:w="2567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非首次提取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提取人姓名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提取人证件号码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提取人类别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提取人手机号码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贷款期限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房屋建筑面积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房屋地址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公积金贷款金额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公积金借款合同编号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合同签订日期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总房价款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近12个月公贷还款金额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手动输入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收款银行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sz w:val="32"/>
                <w:szCs w:val="32"/>
              </w:rPr>
              <w:t>选择项有：公积金联名卡、建行、中行、工行、交行、光大、招商、中信银行、兴业银行、浦发银行、华夏银行、浙商银行、民生银行、长安银行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银行卡号码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/>
                <w:color w:val="000000"/>
                <w:sz w:val="32"/>
                <w:szCs w:val="32"/>
              </w:rPr>
              <w:t>账户余额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本次可提取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金额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提取金额</w:t>
            </w:r>
          </w:p>
        </w:tc>
        <w:tc>
          <w:tcPr>
            <w:tcW w:w="4833" w:type="dxa"/>
            <w:gridSpan w:val="2"/>
            <w:vAlign w:val="center"/>
          </w:tcPr>
          <w:p>
            <w:pPr>
              <w:tabs>
                <w:tab w:val="left" w:pos="1285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，可修改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数值修改</w:t>
            </w:r>
            <w:r>
              <w:rPr>
                <w:rFonts w:hint="eastAsia"/>
                <w:sz w:val="32"/>
                <w:szCs w:val="32"/>
              </w:rPr>
              <w:t>范围：（0&lt;提取金额 ≤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pPr>
        <w:pStyle w:val="17"/>
        <w:numPr>
          <w:ilvl w:val="0"/>
          <w:numId w:val="0"/>
        </w:numPr>
        <w:jc w:val="left"/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注：首次提取指当前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的提取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申请材料未在省中心办理过提取业务，此次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为首次使用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1、登录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个人网厅，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2547620"/>
            <wp:effectExtent l="0" t="0" r="10160" b="5080"/>
            <wp:docPr id="4" name="图片 4" descr="169102924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1029245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【偿还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外中心公积金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贷款提取】，进入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pPr>
        <w:pStyle w:val="17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2232025"/>
            <wp:effectExtent l="0" t="0" r="0" b="15875"/>
            <wp:docPr id="2" name="图片 2" descr="1691032286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10322864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1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查询本人名下所有有效材料，首次提取需手动输入以下信息。</w:t>
      </w:r>
    </w:p>
    <w:p>
      <w:pPr>
        <w:pStyle w:val="17"/>
        <w:numPr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73675" cy="2839720"/>
            <wp:effectExtent l="0" t="0" r="3175" b="17780"/>
            <wp:docPr id="10" name="图片 10" descr="169165109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916510919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numId w:val="0"/>
        </w:num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bookmarkStart w:id="1" w:name="_GoBack"/>
      <w:bookmarkEnd w:id="1"/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非首次提取，则反显相关信息</w:t>
      </w:r>
    </w:p>
    <w:p>
      <w:pPr>
        <w:pStyle w:val="17"/>
        <w:numPr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325" cy="1733550"/>
            <wp:effectExtent l="0" t="0" r="9525" b="0"/>
            <wp:docPr id="11" name="图片 11" descr="169165118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916511837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  <w:r>
        <w:drawing>
          <wp:inline distT="0" distB="0" distL="0" distR="0">
            <wp:extent cx="5219065" cy="1390650"/>
            <wp:effectExtent l="0" t="0" r="63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17"/>
        <w:numPr>
          <w:ilvl w:val="0"/>
          <w:numId w:val="2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上传相关材料</w:t>
      </w:r>
    </w:p>
    <w:p>
      <w:pPr>
        <w:pStyle w:val="17"/>
        <w:numPr>
          <w:ilvl w:val="0"/>
          <w:numId w:val="0"/>
        </w:numPr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150" cy="1220470"/>
            <wp:effectExtent l="0" t="0" r="12700" b="17780"/>
            <wp:docPr id="5" name="图片 5" descr="169113808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11380867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7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749550"/>
            <wp:effectExtent l="0" t="0" r="6350" b="12700"/>
            <wp:docPr id="6" name="图片 6" descr="169113812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11381206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pPr>
        <w:pStyle w:val="17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FC7C1"/>
    <w:multiLevelType w:val="singleLevel"/>
    <w:tmpl w:val="A90FC7C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90D851"/>
    <w:multiLevelType w:val="singleLevel"/>
    <w:tmpl w:val="5A90D851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2483331"/>
    <w:rsid w:val="05235E1B"/>
    <w:rsid w:val="06377BDD"/>
    <w:rsid w:val="06F04422"/>
    <w:rsid w:val="082D7025"/>
    <w:rsid w:val="08E3266C"/>
    <w:rsid w:val="09917407"/>
    <w:rsid w:val="09C108F9"/>
    <w:rsid w:val="0F274759"/>
    <w:rsid w:val="0F3C3815"/>
    <w:rsid w:val="0FB32BC0"/>
    <w:rsid w:val="101058AD"/>
    <w:rsid w:val="10405A2E"/>
    <w:rsid w:val="10C20AAC"/>
    <w:rsid w:val="11A763B5"/>
    <w:rsid w:val="127E0B34"/>
    <w:rsid w:val="13870363"/>
    <w:rsid w:val="14F9446F"/>
    <w:rsid w:val="165914F5"/>
    <w:rsid w:val="196143CC"/>
    <w:rsid w:val="1997072D"/>
    <w:rsid w:val="1A3B555D"/>
    <w:rsid w:val="1C345C08"/>
    <w:rsid w:val="1C5B2EA2"/>
    <w:rsid w:val="1D8F1DC9"/>
    <w:rsid w:val="1EB06513"/>
    <w:rsid w:val="1ECC2E60"/>
    <w:rsid w:val="1EE64087"/>
    <w:rsid w:val="1F612DBB"/>
    <w:rsid w:val="1FB42607"/>
    <w:rsid w:val="1FEC00C2"/>
    <w:rsid w:val="20B962A9"/>
    <w:rsid w:val="21CE0BE0"/>
    <w:rsid w:val="21F53B28"/>
    <w:rsid w:val="24773635"/>
    <w:rsid w:val="250E28BC"/>
    <w:rsid w:val="254A1123"/>
    <w:rsid w:val="255F07E0"/>
    <w:rsid w:val="25D24FC7"/>
    <w:rsid w:val="25F413E1"/>
    <w:rsid w:val="268C2535"/>
    <w:rsid w:val="26C8350E"/>
    <w:rsid w:val="29472C62"/>
    <w:rsid w:val="2BAB468A"/>
    <w:rsid w:val="2CA84CAA"/>
    <w:rsid w:val="2D58771E"/>
    <w:rsid w:val="2F604450"/>
    <w:rsid w:val="2FA07899"/>
    <w:rsid w:val="31D73965"/>
    <w:rsid w:val="32772B88"/>
    <w:rsid w:val="32E87580"/>
    <w:rsid w:val="3565547E"/>
    <w:rsid w:val="38651CCB"/>
    <w:rsid w:val="38972776"/>
    <w:rsid w:val="396C7E62"/>
    <w:rsid w:val="3B1F524C"/>
    <w:rsid w:val="3CD67D89"/>
    <w:rsid w:val="3E732FD4"/>
    <w:rsid w:val="410B7187"/>
    <w:rsid w:val="42CC0C9D"/>
    <w:rsid w:val="440B6784"/>
    <w:rsid w:val="45A742A2"/>
    <w:rsid w:val="48082673"/>
    <w:rsid w:val="4AAE6A63"/>
    <w:rsid w:val="4CA26BF2"/>
    <w:rsid w:val="4DAD41D2"/>
    <w:rsid w:val="4F386DC1"/>
    <w:rsid w:val="4F9D711A"/>
    <w:rsid w:val="500B7C53"/>
    <w:rsid w:val="50A8704B"/>
    <w:rsid w:val="50C93024"/>
    <w:rsid w:val="519A3D36"/>
    <w:rsid w:val="54684BC5"/>
    <w:rsid w:val="547133A8"/>
    <w:rsid w:val="548408F4"/>
    <w:rsid w:val="54FC530D"/>
    <w:rsid w:val="55782BE6"/>
    <w:rsid w:val="55CE08C3"/>
    <w:rsid w:val="57D935D5"/>
    <w:rsid w:val="580226DD"/>
    <w:rsid w:val="5DA362FB"/>
    <w:rsid w:val="5DDB648C"/>
    <w:rsid w:val="5E0A1AEC"/>
    <w:rsid w:val="5E0A52D3"/>
    <w:rsid w:val="5E60690D"/>
    <w:rsid w:val="5F6C271B"/>
    <w:rsid w:val="63401B7F"/>
    <w:rsid w:val="643E3C57"/>
    <w:rsid w:val="650F4BE9"/>
    <w:rsid w:val="656E2A04"/>
    <w:rsid w:val="65D848FA"/>
    <w:rsid w:val="66976CCF"/>
    <w:rsid w:val="67A23AF2"/>
    <w:rsid w:val="680227E3"/>
    <w:rsid w:val="69110F2F"/>
    <w:rsid w:val="69450BD9"/>
    <w:rsid w:val="69787573"/>
    <w:rsid w:val="69EC54F9"/>
    <w:rsid w:val="6B915E87"/>
    <w:rsid w:val="6BFA75A3"/>
    <w:rsid w:val="6C2C242E"/>
    <w:rsid w:val="6CD55B85"/>
    <w:rsid w:val="6E2374F4"/>
    <w:rsid w:val="6F22257A"/>
    <w:rsid w:val="6F2A251B"/>
    <w:rsid w:val="73344A2C"/>
    <w:rsid w:val="73C36FE1"/>
    <w:rsid w:val="74A426C0"/>
    <w:rsid w:val="74CE6752"/>
    <w:rsid w:val="75825AC6"/>
    <w:rsid w:val="75B6295B"/>
    <w:rsid w:val="75CD4430"/>
    <w:rsid w:val="783F0EE9"/>
    <w:rsid w:val="79C56D30"/>
    <w:rsid w:val="7A480529"/>
    <w:rsid w:val="7A695E9E"/>
    <w:rsid w:val="7AA94237"/>
    <w:rsid w:val="7AB45BBF"/>
    <w:rsid w:val="7CF0718F"/>
    <w:rsid w:val="7D0D3F13"/>
    <w:rsid w:val="7D2A5074"/>
    <w:rsid w:val="7E4611ED"/>
    <w:rsid w:val="7F1F3F5C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921</Words>
  <Characters>926</Characters>
  <Lines>52</Lines>
  <Paragraphs>14</Paragraphs>
  <TotalTime>46</TotalTime>
  <ScaleCrop>false</ScaleCrop>
  <LinksUpToDate>false</LinksUpToDate>
  <CharactersWithSpaces>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啦啦啦</cp:lastModifiedBy>
  <dcterms:modified xsi:type="dcterms:W3CDTF">2023-08-10T07:08:26Z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